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96F" w:rsidRPr="00AC1076" w:rsidRDefault="0065096F">
      <w:r>
        <w:rPr>
          <w:b/>
        </w:rPr>
        <w:t>Web Pages - Personal Room landing page simplification (no Prototype):</w:t>
      </w:r>
    </w:p>
    <w:p w:rsidR="0065096F" w:rsidRPr="00AC1076" w:rsidRDefault="0065096F">
      <w:pPr>
        <w:rPr>
          <w:b/>
        </w:rPr>
      </w:pPr>
      <w:hyperlink r:id="rId5" w:history="1">
        <w:r w:rsidRPr="00AC1076">
          <w:rPr>
            <w:rStyle w:val="Hyperlink"/>
            <w:b/>
          </w:rPr>
          <w:t>https://gobeta.webex.com</w:t>
        </w:r>
      </w:hyperlink>
      <w:r w:rsidRPr="00AC1076">
        <w:rPr>
          <w:b/>
        </w:rPr>
        <w:t xml:space="preserve"> in 64-bit W7 EE SP1 with IE11 web browser on </w:t>
      </w:r>
      <w:r>
        <w:rPr>
          <w:b/>
        </w:rPr>
        <w:t>June 26</w:t>
      </w:r>
      <w:r w:rsidRPr="00BB78BA">
        <w:rPr>
          <w:b/>
          <w:vertAlign w:val="superscript"/>
        </w:rPr>
        <w:t>th</w:t>
      </w:r>
      <w:r>
        <w:rPr>
          <w:b/>
        </w:rPr>
        <w:t xml:space="preserve"> (</w:t>
      </w:r>
      <w:r w:rsidRPr="00AC1076">
        <w:rPr>
          <w:b/>
        </w:rPr>
        <w:t>evening hours PDT)</w:t>
      </w:r>
      <w:r>
        <w:rPr>
          <w:b/>
        </w:rPr>
        <w:t xml:space="preserve"> and 29</w:t>
      </w:r>
      <w:r w:rsidRPr="00BB78BA">
        <w:rPr>
          <w:b/>
          <w:vertAlign w:val="superscript"/>
        </w:rPr>
        <w:t>th</w:t>
      </w:r>
      <w:r>
        <w:rPr>
          <w:b/>
        </w:rPr>
        <w:t>, 2015:</w:t>
      </w:r>
    </w:p>
    <w:p w:rsidR="0065096F" w:rsidRPr="00AC1076" w:rsidRDefault="0065096F">
      <w:pPr>
        <w:rPr>
          <w:rFonts w:ascii="Cambria" w:hAnsi="Cambria"/>
          <w:color w:val="333333"/>
        </w:rPr>
      </w:pPr>
      <w:r w:rsidRPr="00AC1076">
        <w:rPr>
          <w:rFonts w:ascii="Cambria" w:hAnsi="Cambria"/>
          <w:color w:val="333333"/>
        </w:rPr>
        <w:t xml:space="preserve">From my </w:t>
      </w:r>
      <w:hyperlink r:id="rId6" w:history="1">
        <w:r w:rsidRPr="00AC1076">
          <w:rPr>
            <w:rStyle w:val="Hyperlink"/>
            <w:rFonts w:ascii="Cambria" w:hAnsi="Cambria"/>
          </w:rPr>
          <w:t>phpi@cisco.com</w:t>
        </w:r>
      </w:hyperlink>
      <w:r w:rsidRPr="00AC1076">
        <w:rPr>
          <w:rFonts w:ascii="Cambria" w:hAnsi="Cambria"/>
          <w:color w:val="333333"/>
        </w:rPr>
        <w:t xml:space="preserve"> </w:t>
      </w:r>
      <w:r>
        <w:rPr>
          <w:rFonts w:ascii="Cambria" w:hAnsi="Cambria"/>
          <w:color w:val="333333"/>
        </w:rPr>
        <w:t xml:space="preserve">invitation </w:t>
      </w:r>
      <w:r w:rsidRPr="00AC1076">
        <w:rPr>
          <w:rFonts w:ascii="Cambria" w:hAnsi="Cambria"/>
          <w:color w:val="333333"/>
        </w:rPr>
        <w:t xml:space="preserve">e-mail with its </w:t>
      </w:r>
      <w:hyperlink r:id="rId7" w:history="1">
        <w:r w:rsidRPr="00AC1076">
          <w:rPr>
            <w:rStyle w:val="Hyperlink"/>
            <w:rFonts w:ascii="Cambria" w:hAnsi="Cambria" w:cs="Arial"/>
            <w:color w:val="0066CC"/>
          </w:rPr>
          <w:t>https://gobeta.webex.com/join/phpi</w:t>
        </w:r>
      </w:hyperlink>
      <w:r w:rsidRPr="00AC1076">
        <w:rPr>
          <w:rFonts w:ascii="Cambria" w:hAnsi="Cambria"/>
          <w:color w:val="333333"/>
        </w:rPr>
        <w:t xml:space="preserve"> link:</w:t>
      </w:r>
    </w:p>
    <w:p w:rsidR="0065096F" w:rsidRDefault="0065096F">
      <w:pPr>
        <w:rPr>
          <w:rFonts w:ascii="Cambria" w:hAnsi="Cambria"/>
        </w:rPr>
      </w:pPr>
      <w:r w:rsidRPr="00164684"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i1025" type="#_x0000_t75" style="width:771.75pt;height:434.25pt;visibility:visible">
            <v:imagedata r:id="rId8" o:title=""/>
          </v:shape>
        </w:pict>
      </w:r>
    </w:p>
    <w:p w:rsidR="0065096F" w:rsidRDefault="0065096F" w:rsidP="00C32CAF">
      <w:pPr>
        <w:rPr>
          <w:rFonts w:ascii="Cambria" w:hAnsi="Cambria"/>
        </w:rPr>
      </w:pPr>
    </w:p>
    <w:p w:rsidR="0065096F" w:rsidRDefault="0065096F">
      <w:pPr>
        <w:rPr>
          <w:b/>
        </w:rPr>
      </w:pPr>
      <w:r>
        <w:rPr>
          <w:b/>
        </w:rPr>
        <w:br w:type="page"/>
      </w:r>
      <w:r w:rsidRPr="00164684">
        <w:rPr>
          <w:b/>
          <w:noProof/>
        </w:rPr>
        <w:pict>
          <v:shape id="Picture 46" o:spid="_x0000_i1026" type="#_x0000_t75" style="width:760.5pt;height:427.5pt;visibility:visible">
            <v:imagedata r:id="rId9" o:title=""/>
          </v:shape>
        </w:pict>
      </w:r>
    </w:p>
    <w:p w:rsidR="0065096F" w:rsidRDefault="0065096F" w:rsidP="007B4798">
      <w:pPr>
        <w:rPr>
          <w:rFonts w:ascii="Cambria" w:hAnsi="Cambria"/>
        </w:rPr>
      </w:pPr>
    </w:p>
    <w:p w:rsidR="0065096F" w:rsidRDefault="0065096F" w:rsidP="007B4798">
      <w:pPr>
        <w:rPr>
          <w:rFonts w:ascii="Cambria" w:hAnsi="Cambria"/>
        </w:rPr>
      </w:pPr>
      <w:r w:rsidRPr="00EC0D2D">
        <w:rPr>
          <w:noProof/>
        </w:rPr>
        <w:pict>
          <v:shape id="Picture 47" o:spid="_x0000_i1027" type="#_x0000_t75" style="width:763.5pt;height:429pt;visibility:visible">
            <v:imagedata r:id="rId10" o:title=""/>
          </v:shape>
        </w:pict>
      </w:r>
    </w:p>
    <w:p w:rsidR="0065096F" w:rsidRDefault="0065096F" w:rsidP="007B4798">
      <w:pPr>
        <w:rPr>
          <w:rFonts w:ascii="Cambria" w:hAnsi="Cambria"/>
        </w:rPr>
      </w:pPr>
      <w:r w:rsidRPr="00EC0D2D">
        <w:rPr>
          <w:noProof/>
        </w:rPr>
        <w:pict>
          <v:shape id="Picture 48" o:spid="_x0000_i1028" type="#_x0000_t75" style="width:777.75pt;height:437.25pt;visibility:visible">
            <v:imagedata r:id="rId11" o:title=""/>
          </v:shape>
        </w:pict>
      </w:r>
    </w:p>
    <w:p w:rsidR="0065096F" w:rsidRDefault="0065096F" w:rsidP="007B4798">
      <w:pPr>
        <w:rPr>
          <w:rFonts w:ascii="Cambria" w:hAnsi="Cambria"/>
        </w:rPr>
      </w:pPr>
    </w:p>
    <w:p w:rsidR="0065096F" w:rsidRDefault="0065096F" w:rsidP="007B4798">
      <w:pPr>
        <w:rPr>
          <w:rFonts w:ascii="Cambria" w:hAnsi="Cambria"/>
        </w:rPr>
      </w:pPr>
      <w:r>
        <w:rPr>
          <w:rFonts w:ascii="Cambria" w:hAnsi="Cambria"/>
        </w:rPr>
        <w:br w:type="page"/>
        <w:t xml:space="preserve">Unable to get a correct guest view, with its cookies saved and after logging with my </w:t>
      </w:r>
      <w:hyperlink r:id="rId12" w:history="1">
        <w:r w:rsidRPr="00F8018A">
          <w:rPr>
            <w:rStyle w:val="Hyperlink"/>
            <w:rFonts w:ascii="Cambria" w:hAnsi="Cambria"/>
          </w:rPr>
          <w:t>phpi@cisco.com</w:t>
        </w:r>
      </w:hyperlink>
      <w:r>
        <w:rPr>
          <w:rFonts w:ascii="Cambria" w:hAnsi="Cambria"/>
        </w:rPr>
        <w:t xml:space="preserve"> account, for my </w:t>
      </w:r>
      <w:hyperlink r:id="rId13" w:history="1">
        <w:r>
          <w:rPr>
            <w:rStyle w:val="Hyperlink"/>
          </w:rPr>
          <w:t>https://gobeta.webex.com/meet/phpi</w:t>
        </w:r>
      </w:hyperlink>
      <w:r>
        <w:rPr>
          <w:color w:val="000000"/>
        </w:rPr>
        <w:t xml:space="preserve"> room. Need another user’s personal room that is not mine</w:t>
      </w:r>
      <w:r>
        <w:rPr>
          <w:rFonts w:ascii="Cambria" w:hAnsi="Cambria"/>
        </w:rPr>
        <w:t>:</w:t>
      </w:r>
    </w:p>
    <w:p w:rsidR="0065096F" w:rsidRDefault="0065096F" w:rsidP="007B4798">
      <w:pPr>
        <w:rPr>
          <w:rFonts w:ascii="Cambria" w:hAnsi="Cambria"/>
        </w:rPr>
      </w:pPr>
      <w:r w:rsidRPr="00EC0D2D">
        <w:rPr>
          <w:noProof/>
        </w:rPr>
        <w:pict>
          <v:shape id="Picture 50" o:spid="_x0000_i1029" type="#_x0000_t75" style="width:763.5pt;height:429pt;visibility:visible">
            <v:imagedata r:id="rId14" o:title=""/>
          </v:shape>
        </w:pict>
      </w:r>
    </w:p>
    <w:p w:rsidR="0065096F" w:rsidRPr="009A3C96" w:rsidRDefault="0065096F" w:rsidP="007B4798">
      <w:pPr>
        <w:rPr>
          <w:rFonts w:ascii="Cambria" w:hAnsi="Cambria"/>
          <w:color w:val="FF0000"/>
        </w:rPr>
      </w:pPr>
      <w:r w:rsidRPr="009A3C96">
        <w:rPr>
          <w:rFonts w:ascii="Cambria" w:hAnsi="Cambria"/>
          <w:color w:val="FF0000"/>
        </w:rPr>
        <w:t>Issues:</w:t>
      </w:r>
    </w:p>
    <w:p w:rsidR="0065096F" w:rsidRPr="009A3C96" w:rsidRDefault="0065096F" w:rsidP="007B4798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9A3C96">
        <w:rPr>
          <w:rFonts w:ascii="Cambria" w:hAnsi="Cambria"/>
          <w:color w:val="FF0000"/>
        </w:rPr>
        <w:t>Different graphics on this invitation web page (collapsed and expanded “Join by phone …”).</w:t>
      </w:r>
    </w:p>
    <w:p w:rsidR="0065096F" w:rsidRPr="009A3C96" w:rsidRDefault="0065096F" w:rsidP="007B4798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9A3C96">
        <w:rPr>
          <w:rFonts w:ascii="Cambria" w:hAnsi="Cambria"/>
          <w:color w:val="FF0000"/>
        </w:rPr>
        <w:t xml:space="preserve">Different URL for “Join </w:t>
      </w:r>
      <w:r>
        <w:rPr>
          <w:rFonts w:ascii="Cambria" w:hAnsi="Cambria"/>
          <w:color w:val="FF0000"/>
        </w:rPr>
        <w:t>f</w:t>
      </w:r>
      <w:r w:rsidRPr="009A3C96">
        <w:rPr>
          <w:rFonts w:ascii="Cambria" w:hAnsi="Cambria"/>
          <w:color w:val="FF0000"/>
        </w:rPr>
        <w:t>rom a video system”’s ? icon link.</w:t>
      </w:r>
    </w:p>
    <w:p w:rsidR="0065096F" w:rsidRPr="009A3C96" w:rsidRDefault="0065096F" w:rsidP="007B4798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9A3C96">
        <w:rPr>
          <w:rFonts w:ascii="Cambria" w:hAnsi="Cambria"/>
          <w:color w:val="FF0000"/>
        </w:rPr>
        <w:t xml:space="preserve">Unable to get a correct guest view, with its cookies saved and after logging with my </w:t>
      </w:r>
      <w:hyperlink r:id="rId15" w:history="1">
        <w:r w:rsidRPr="009A3C96">
          <w:rPr>
            <w:rStyle w:val="Hyperlink"/>
            <w:rFonts w:ascii="Cambria" w:hAnsi="Cambria"/>
            <w:color w:val="FF0000"/>
          </w:rPr>
          <w:t>phpi@cisco.com</w:t>
        </w:r>
      </w:hyperlink>
      <w:r w:rsidRPr="009A3C96">
        <w:rPr>
          <w:rFonts w:ascii="Cambria" w:hAnsi="Cambria"/>
          <w:color w:val="FF0000"/>
        </w:rPr>
        <w:t xml:space="preserve"> account, for my </w:t>
      </w:r>
      <w:hyperlink r:id="rId16" w:history="1">
        <w:r w:rsidRPr="009A3C96">
          <w:rPr>
            <w:rStyle w:val="Hyperlink"/>
            <w:rFonts w:ascii="Cambria" w:hAnsi="Cambria"/>
            <w:color w:val="FF0000"/>
          </w:rPr>
          <w:t>https://gobeta.webex.com/meet/phpi</w:t>
        </w:r>
      </w:hyperlink>
      <w:r w:rsidRPr="009A3C96">
        <w:rPr>
          <w:rFonts w:ascii="Cambria" w:hAnsi="Cambria"/>
          <w:color w:val="FF0000"/>
        </w:rPr>
        <w:t xml:space="preserve"> room. Need another user’s personal room URL beside mine.</w:t>
      </w:r>
    </w:p>
    <w:p w:rsidR="0065096F" w:rsidRDefault="0065096F">
      <w:pPr>
        <w:rPr>
          <w:b/>
        </w:rPr>
      </w:pPr>
    </w:p>
    <w:p w:rsidR="0065096F" w:rsidRDefault="0065096F">
      <w:r>
        <w:br w:type="page"/>
      </w:r>
      <w:r w:rsidRPr="00EC0D2D">
        <w:rPr>
          <w:noProof/>
        </w:rPr>
        <w:pict>
          <v:shape id="Picture 44" o:spid="_x0000_i1030" type="#_x0000_t75" style="width:771.75pt;height:349.5pt;visibility:visible">
            <v:imagedata r:id="rId17" o:title=""/>
          </v:shape>
        </w:pict>
      </w:r>
    </w:p>
    <w:p w:rsidR="0065096F" w:rsidRDefault="0065096F">
      <w:r>
        <w:t>Issues: Different form box sizes, and no error and highlighted input box.</w:t>
      </w:r>
    </w:p>
    <w:p w:rsidR="0065096F" w:rsidRDefault="0065096F">
      <w:r>
        <w:br w:type="page"/>
      </w:r>
      <w:r w:rsidRPr="00EC0D2D">
        <w:rPr>
          <w:noProof/>
        </w:rPr>
        <w:pict>
          <v:shape id="Picture 51" o:spid="_x0000_i1031" type="#_x0000_t75" style="width:771.75pt;height:365.25pt;visibility:visible">
            <v:imagedata r:id="rId18" o:title=""/>
          </v:shape>
        </w:pic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Text Properties Issue</w:t>
      </w:r>
      <w:r>
        <w:rPr>
          <w:rFonts w:ascii="Cambria" w:hAnsi="Cambria"/>
          <w:color w:val="FF0000"/>
        </w:rPr>
        <w:t>s</w:t>
      </w:r>
      <w:r w:rsidRPr="00EF68D1">
        <w:rPr>
          <w:rFonts w:ascii="Cambria" w:hAnsi="Cambria"/>
          <w:color w:val="FF0000"/>
        </w:rPr>
        <w:t xml:space="preserve"> As Shown in Labeled Numbers (pixels were from screen rulers even though IE11's view inspector show correct codes; #3 had no problems):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 xml:space="preserve">1. 32 pixels tall for R letter. 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2. 12 pixels tall for J letter.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4. 19 pixels tall for J letter.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5. 14 pixels tall for J letter. Did not see active (not crossed out) CiscoSans font. Saw font-family: "Helvetica Neue",Helvetica,Arial,sans-serif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6. 12 pixels tall for B letter. Did not see active (not crossed out) CiscoSan font. Saw font-family: Arial,Helvetica,sans-serif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7. 18 pixels tall for J, f, and h letters.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8. 13 pixels tall for D letter.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9. 13 pixels tall for M letter.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10. 10 pixels tall for t letter and 11 pixels tall for B letter.</w:t>
      </w:r>
    </w:p>
    <w:p w:rsidR="0065096F" w:rsidRDefault="0065096F" w:rsidP="00D547A7">
      <w:pPr>
        <w:rPr>
          <w:rFonts w:ascii="Cambria" w:hAnsi="Cambria"/>
          <w:color w:val="FF0000"/>
        </w:rPr>
      </w:pPr>
      <w:r w:rsidRPr="00EF68D1">
        <w:rPr>
          <w:rFonts w:ascii="Cambria" w:hAnsi="Cambria"/>
          <w:color w:val="FF0000"/>
        </w:rPr>
        <w:t>11. 10 pixels tall for T and S letters.</w:t>
      </w:r>
    </w:p>
    <w:p w:rsidR="0065096F" w:rsidRPr="00EF68D1" w:rsidRDefault="0065096F" w:rsidP="00D547A7">
      <w:pPr>
        <w:rPr>
          <w:rFonts w:ascii="Cambria" w:hAnsi="Cambria"/>
          <w:color w:val="FF0000"/>
        </w:rPr>
      </w:pPr>
    </w:p>
    <w:p w:rsidR="0065096F" w:rsidRDefault="0065096F">
      <w:r w:rsidRPr="00EC0D2D">
        <w:rPr>
          <w:noProof/>
        </w:rPr>
        <w:pict>
          <v:shape id="Picture 52" o:spid="_x0000_i1032" type="#_x0000_t75" style="width:769.5pt;height:405pt;visibility:visible">
            <v:imagedata r:id="rId19" o:title=""/>
          </v:shape>
        </w:pict>
      </w:r>
    </w:p>
    <w:p w:rsidR="0065096F" w:rsidRPr="000316F4" w:rsidRDefault="0065096F" w:rsidP="000316F4">
      <w:pPr>
        <w:rPr>
          <w:color w:val="FF0000"/>
        </w:rPr>
      </w:pPr>
      <w:r w:rsidRPr="000316F4">
        <w:rPr>
          <w:color w:val="FF0000"/>
        </w:rPr>
        <w:t>Text Properties Issue</w:t>
      </w:r>
      <w:r>
        <w:rPr>
          <w:color w:val="FF0000"/>
        </w:rPr>
        <w:t>s</w:t>
      </w:r>
      <w:r w:rsidRPr="000316F4">
        <w:rPr>
          <w:color w:val="FF0000"/>
        </w:rPr>
        <w:t xml:space="preserve"> As Shown in Labeled Numbers (pixels were from screen rulers even though IE11's view inspector show correct codes):</w:t>
      </w:r>
    </w:p>
    <w:p w:rsidR="0065096F" w:rsidRPr="000316F4" w:rsidRDefault="0065096F" w:rsidP="000316F4">
      <w:pPr>
        <w:rPr>
          <w:color w:val="FF0000"/>
        </w:rPr>
      </w:pPr>
      <w:r w:rsidRPr="000316F4">
        <w:rPr>
          <w:color w:val="FF0000"/>
        </w:rPr>
        <w:t xml:space="preserve">1. 12 pixels tall. </w:t>
      </w:r>
    </w:p>
    <w:p w:rsidR="0065096F" w:rsidRPr="000316F4" w:rsidRDefault="0065096F" w:rsidP="000316F4">
      <w:pPr>
        <w:rPr>
          <w:color w:val="FF0000"/>
        </w:rPr>
      </w:pPr>
      <w:r w:rsidRPr="000316F4">
        <w:rPr>
          <w:color w:val="FF0000"/>
        </w:rPr>
        <w:t>2. 12 pixels tall.</w:t>
      </w:r>
    </w:p>
    <w:p w:rsidR="0065096F" w:rsidRPr="000316F4" w:rsidRDefault="0065096F" w:rsidP="000316F4">
      <w:pPr>
        <w:rPr>
          <w:color w:val="FF0000"/>
        </w:rPr>
      </w:pPr>
      <w:r w:rsidRPr="000316F4">
        <w:rPr>
          <w:color w:val="FF0000"/>
        </w:rPr>
        <w:t>3. 13-14 pixels for T and g letters.</w:t>
      </w:r>
    </w:p>
    <w:p w:rsidR="0065096F" w:rsidRDefault="0065096F">
      <w:r w:rsidRPr="00EC0D2D">
        <w:rPr>
          <w:noProof/>
        </w:rPr>
        <w:pict>
          <v:shape id="Picture 53" o:spid="_x0000_i1033" type="#_x0000_t75" style="width:771.75pt;height:312pt;visibility:visible">
            <v:imagedata r:id="rId20" o:title=""/>
          </v:shape>
        </w:pict>
      </w:r>
    </w:p>
    <w:p w:rsidR="0065096F" w:rsidRPr="006F1D37" w:rsidRDefault="0065096F">
      <w:pPr>
        <w:rPr>
          <w:color w:val="FF0000"/>
        </w:rPr>
      </w:pPr>
      <w:r>
        <w:rPr>
          <w:color w:val="FF0000"/>
        </w:rPr>
        <w:t xml:space="preserve">Issues: </w:t>
      </w:r>
      <w:r w:rsidRPr="006F1D37">
        <w:rPr>
          <w:color w:val="FF0000"/>
        </w:rPr>
        <w:t>Each numbered measured font sizes show texts as 10 pixels tall even though their codes show them as 14 pixels tall according to IE11’s inspect element code.</w:t>
      </w:r>
    </w:p>
    <w:p w:rsidR="0065096F" w:rsidRDefault="0065096F"/>
    <w:p w:rsidR="0065096F" w:rsidRDefault="0065096F"/>
    <w:p w:rsidR="0065096F" w:rsidRDefault="0065096F">
      <w:r w:rsidRPr="00EC0D2D">
        <w:rPr>
          <w:noProof/>
        </w:rPr>
        <w:pict>
          <v:shape id="Picture 57" o:spid="_x0000_i1034" type="#_x0000_t75" style="width:771.75pt;height:312.75pt;visibility:visible">
            <v:imagedata r:id="rId21" o:title=""/>
          </v:shape>
        </w:pict>
      </w:r>
    </w:p>
    <w:p w:rsidR="0065096F" w:rsidRDefault="0065096F">
      <w:r>
        <w:t>Issue: “Your invitation was sent.”’s font size was about 10 pixel tall even though IE11’s inspect element show the correct codes.</w:t>
      </w:r>
    </w:p>
    <w:p w:rsidR="0065096F" w:rsidRDefault="0065096F"/>
    <w:p w:rsidR="0065096F" w:rsidRDefault="0065096F">
      <w:r w:rsidRPr="00EC0D2D">
        <w:rPr>
          <w:noProof/>
        </w:rPr>
        <w:pict>
          <v:shape id="Picture 58" o:spid="_x0000_i1035" type="#_x0000_t75" style="width:771.75pt;height:309pt;visibility:visible">
            <v:imagedata r:id="rId22" o:title=""/>
          </v:shape>
        </w:pict>
      </w:r>
    </w:p>
    <w:p w:rsidR="0065096F" w:rsidRDefault="0065096F">
      <w:r>
        <w:t>Issue: Between the two buttons (Save and Cancel) row and “</w:t>
      </w:r>
      <w:r w:rsidRPr="00EE199F">
        <w:t>A PIN must be 4 digits. It must not contain sequential digits (e.g., 1234) or repeat a digit 4 times (e.g., 1111).</w:t>
      </w:r>
      <w:r>
        <w:t xml:space="preserve">” have different pixel depths. </w:t>
      </w:r>
    </w:p>
    <w:p w:rsidR="0065096F" w:rsidRDefault="0065096F"/>
    <w:p w:rsidR="0065096F" w:rsidRDefault="0065096F">
      <w:r w:rsidRPr="00EC0D2D">
        <w:rPr>
          <w:noProof/>
        </w:rPr>
        <w:pict>
          <v:shape id="Picture 59" o:spid="_x0000_i1036" type="#_x0000_t75" style="width:777pt;height:315pt;visibility:visible">
            <v:imagedata r:id="rId23" o:title=""/>
          </v:shape>
        </w:pict>
      </w:r>
    </w:p>
    <w:p w:rsidR="0065096F" w:rsidRDefault="0065096F"/>
    <w:p w:rsidR="0065096F" w:rsidRPr="00C119BC" w:rsidRDefault="0065096F">
      <w:pPr>
        <w:rPr>
          <w:b/>
          <w:color w:val="FF0000"/>
        </w:rPr>
      </w:pPr>
      <w:r w:rsidRPr="00C119BC">
        <w:rPr>
          <w:b/>
          <w:color w:val="FF0000"/>
        </w:rPr>
        <w:t>OVERALL ISSUES:</w:t>
      </w:r>
    </w:p>
    <w:p w:rsidR="0065096F" w:rsidRPr="00C119BC" w:rsidRDefault="0065096F" w:rsidP="00FE78F1">
      <w:pPr>
        <w:pStyle w:val="ListParagraph"/>
        <w:numPr>
          <w:ilvl w:val="0"/>
          <w:numId w:val="1"/>
        </w:numPr>
        <w:rPr>
          <w:color w:val="FF0000"/>
        </w:rPr>
      </w:pPr>
      <w:r w:rsidRPr="00C119BC">
        <w:rPr>
          <w:color w:val="FF0000"/>
        </w:rPr>
        <w:t xml:space="preserve">Unable to view as a guest, with cookied data of another account, and with another account since it wants me to login with my Cisco account on </w:t>
      </w:r>
      <w:hyperlink r:id="rId24" w:history="1">
        <w:r w:rsidRPr="00C119BC">
          <w:rPr>
            <w:rStyle w:val="Hyperlink"/>
            <w:color w:val="FF0000"/>
          </w:rPr>
          <w:t>http://gobeta.webex.com</w:t>
        </w:r>
      </w:hyperlink>
      <w:r w:rsidRPr="00C119BC">
        <w:rPr>
          <w:color w:val="FF0000"/>
        </w:rPr>
        <w:t xml:space="preserve"> web site.</w:t>
      </w:r>
    </w:p>
    <w:p w:rsidR="0065096F" w:rsidRPr="00C119BC" w:rsidRDefault="0065096F" w:rsidP="00E0167A">
      <w:pPr>
        <w:pStyle w:val="ListParagraph"/>
        <w:numPr>
          <w:ilvl w:val="0"/>
          <w:numId w:val="1"/>
        </w:numPr>
        <w:rPr>
          <w:color w:val="FF0000"/>
        </w:rPr>
      </w:pPr>
      <w:r w:rsidRPr="00C119BC">
        <w:rPr>
          <w:color w:val="FF0000"/>
        </w:rPr>
        <w:t>Sizes, pixels, colors, font type, gra</w:t>
      </w:r>
      <w:bookmarkStart w:id="0" w:name="_GoBack"/>
      <w:bookmarkEnd w:id="0"/>
      <w:r w:rsidRPr="00C119BC">
        <w:rPr>
          <w:color w:val="FF0000"/>
        </w:rPr>
        <w:t>phics, URLs, etc. seen.</w:t>
      </w:r>
    </w:p>
    <w:sectPr w:rsidR="0065096F" w:rsidRPr="00C119BC" w:rsidSect="00132998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324BB"/>
    <w:multiLevelType w:val="hybridMultilevel"/>
    <w:tmpl w:val="644404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E0008E"/>
    <w:multiLevelType w:val="hybridMultilevel"/>
    <w:tmpl w:val="5A8AF8A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2475575"/>
    <w:multiLevelType w:val="hybridMultilevel"/>
    <w:tmpl w:val="A72CC8B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E6E5B40"/>
    <w:multiLevelType w:val="hybridMultilevel"/>
    <w:tmpl w:val="C9E270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998"/>
    <w:rsid w:val="00001F87"/>
    <w:rsid w:val="000316F4"/>
    <w:rsid w:val="00032E00"/>
    <w:rsid w:val="000405B2"/>
    <w:rsid w:val="00056D52"/>
    <w:rsid w:val="000B46DD"/>
    <w:rsid w:val="000B699F"/>
    <w:rsid w:val="000D3277"/>
    <w:rsid w:val="000D55E3"/>
    <w:rsid w:val="00101EDD"/>
    <w:rsid w:val="001137BE"/>
    <w:rsid w:val="00130EFD"/>
    <w:rsid w:val="00132998"/>
    <w:rsid w:val="0014367D"/>
    <w:rsid w:val="0014423D"/>
    <w:rsid w:val="00164684"/>
    <w:rsid w:val="00167D1E"/>
    <w:rsid w:val="001968B3"/>
    <w:rsid w:val="001A1612"/>
    <w:rsid w:val="001D72C9"/>
    <w:rsid w:val="001F74C6"/>
    <w:rsid w:val="00211BC6"/>
    <w:rsid w:val="00216FE5"/>
    <w:rsid w:val="00222799"/>
    <w:rsid w:val="00261A2C"/>
    <w:rsid w:val="002B6039"/>
    <w:rsid w:val="002C2977"/>
    <w:rsid w:val="002E4698"/>
    <w:rsid w:val="002F433F"/>
    <w:rsid w:val="002F4B11"/>
    <w:rsid w:val="0034040F"/>
    <w:rsid w:val="003414E1"/>
    <w:rsid w:val="00346A96"/>
    <w:rsid w:val="0036082F"/>
    <w:rsid w:val="00361546"/>
    <w:rsid w:val="00371A87"/>
    <w:rsid w:val="003734FB"/>
    <w:rsid w:val="0038052B"/>
    <w:rsid w:val="00383925"/>
    <w:rsid w:val="003972D8"/>
    <w:rsid w:val="003D3C8F"/>
    <w:rsid w:val="003D772E"/>
    <w:rsid w:val="00400808"/>
    <w:rsid w:val="00424F8C"/>
    <w:rsid w:val="0047329B"/>
    <w:rsid w:val="00480582"/>
    <w:rsid w:val="004A0334"/>
    <w:rsid w:val="004F2A96"/>
    <w:rsid w:val="004F40DE"/>
    <w:rsid w:val="004F6A52"/>
    <w:rsid w:val="0052708B"/>
    <w:rsid w:val="00537305"/>
    <w:rsid w:val="00540E82"/>
    <w:rsid w:val="0056040F"/>
    <w:rsid w:val="005666F3"/>
    <w:rsid w:val="00586C68"/>
    <w:rsid w:val="005969EE"/>
    <w:rsid w:val="005C5701"/>
    <w:rsid w:val="005F121D"/>
    <w:rsid w:val="00613151"/>
    <w:rsid w:val="006254D0"/>
    <w:rsid w:val="00633C4E"/>
    <w:rsid w:val="0065096F"/>
    <w:rsid w:val="006A3FEF"/>
    <w:rsid w:val="006A560C"/>
    <w:rsid w:val="006A5A20"/>
    <w:rsid w:val="006C7CED"/>
    <w:rsid w:val="006E002C"/>
    <w:rsid w:val="006F1896"/>
    <w:rsid w:val="006F1D37"/>
    <w:rsid w:val="00702BEA"/>
    <w:rsid w:val="0071228F"/>
    <w:rsid w:val="00715EEF"/>
    <w:rsid w:val="0077741D"/>
    <w:rsid w:val="00793403"/>
    <w:rsid w:val="007B4798"/>
    <w:rsid w:val="007C19E0"/>
    <w:rsid w:val="007E4B22"/>
    <w:rsid w:val="008054D7"/>
    <w:rsid w:val="008416D5"/>
    <w:rsid w:val="00842436"/>
    <w:rsid w:val="00861B74"/>
    <w:rsid w:val="008636C6"/>
    <w:rsid w:val="00871BDC"/>
    <w:rsid w:val="0087541C"/>
    <w:rsid w:val="00892233"/>
    <w:rsid w:val="008930E3"/>
    <w:rsid w:val="00896983"/>
    <w:rsid w:val="0091255A"/>
    <w:rsid w:val="00917A8F"/>
    <w:rsid w:val="00922C2A"/>
    <w:rsid w:val="00924A37"/>
    <w:rsid w:val="00946E05"/>
    <w:rsid w:val="00952BB8"/>
    <w:rsid w:val="009571E2"/>
    <w:rsid w:val="00974928"/>
    <w:rsid w:val="009A3C96"/>
    <w:rsid w:val="009B5D6B"/>
    <w:rsid w:val="009C190D"/>
    <w:rsid w:val="009F6EED"/>
    <w:rsid w:val="00A0135D"/>
    <w:rsid w:val="00A05CAD"/>
    <w:rsid w:val="00A20937"/>
    <w:rsid w:val="00A26380"/>
    <w:rsid w:val="00A352F3"/>
    <w:rsid w:val="00A3549B"/>
    <w:rsid w:val="00A6140B"/>
    <w:rsid w:val="00A649E2"/>
    <w:rsid w:val="00A87429"/>
    <w:rsid w:val="00A92FA5"/>
    <w:rsid w:val="00A95237"/>
    <w:rsid w:val="00AC1076"/>
    <w:rsid w:val="00AC1873"/>
    <w:rsid w:val="00AD0EB0"/>
    <w:rsid w:val="00B03D38"/>
    <w:rsid w:val="00B07887"/>
    <w:rsid w:val="00B71B10"/>
    <w:rsid w:val="00B75DEA"/>
    <w:rsid w:val="00B85C73"/>
    <w:rsid w:val="00B92B48"/>
    <w:rsid w:val="00BB09EF"/>
    <w:rsid w:val="00BB78BA"/>
    <w:rsid w:val="00BD0287"/>
    <w:rsid w:val="00BE299C"/>
    <w:rsid w:val="00BE58CA"/>
    <w:rsid w:val="00BE7AB8"/>
    <w:rsid w:val="00C119BC"/>
    <w:rsid w:val="00C32CAF"/>
    <w:rsid w:val="00C65FEA"/>
    <w:rsid w:val="00C77ED5"/>
    <w:rsid w:val="00C821C2"/>
    <w:rsid w:val="00C94256"/>
    <w:rsid w:val="00C9681E"/>
    <w:rsid w:val="00CA148B"/>
    <w:rsid w:val="00CB100D"/>
    <w:rsid w:val="00CE2BA4"/>
    <w:rsid w:val="00CF03AF"/>
    <w:rsid w:val="00CF32C6"/>
    <w:rsid w:val="00D270CB"/>
    <w:rsid w:val="00D40B4D"/>
    <w:rsid w:val="00D547A7"/>
    <w:rsid w:val="00D85CF5"/>
    <w:rsid w:val="00DD4FDC"/>
    <w:rsid w:val="00DE41F7"/>
    <w:rsid w:val="00E0167A"/>
    <w:rsid w:val="00E02643"/>
    <w:rsid w:val="00E24219"/>
    <w:rsid w:val="00E32D9D"/>
    <w:rsid w:val="00E3759D"/>
    <w:rsid w:val="00E442AB"/>
    <w:rsid w:val="00E601A9"/>
    <w:rsid w:val="00E84683"/>
    <w:rsid w:val="00E92468"/>
    <w:rsid w:val="00EA38D9"/>
    <w:rsid w:val="00EC0D2D"/>
    <w:rsid w:val="00ED4BBF"/>
    <w:rsid w:val="00EE199F"/>
    <w:rsid w:val="00EF68D1"/>
    <w:rsid w:val="00F138D5"/>
    <w:rsid w:val="00F47947"/>
    <w:rsid w:val="00F7628A"/>
    <w:rsid w:val="00F8018A"/>
    <w:rsid w:val="00F901BA"/>
    <w:rsid w:val="00F90D4A"/>
    <w:rsid w:val="00FC1710"/>
    <w:rsid w:val="00FC2F6E"/>
    <w:rsid w:val="00FD008B"/>
    <w:rsid w:val="00FD4D12"/>
    <w:rsid w:val="00FE7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5B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D4FD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211BC6"/>
    <w:rPr>
      <w:rFonts w:cs="Times New Roman"/>
      <w:color w:val="800080"/>
      <w:u w:val="single"/>
    </w:rPr>
  </w:style>
  <w:style w:type="character" w:customStyle="1" w:styleId="preview-header-file-name2">
    <w:name w:val="preview-header-file-name2"/>
    <w:basedOn w:val="DefaultParagraphFont"/>
    <w:uiPriority w:val="99"/>
    <w:rsid w:val="000D55E3"/>
    <w:rPr>
      <w:rFonts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FD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00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E78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11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obeta.webex.com/meet/phpi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gobeta.webex.com/join/phpi" TargetMode="External"/><Relationship Id="rId12" Type="http://schemas.openxmlformats.org/officeDocument/2006/relationships/hyperlink" Target="mailto:phpi@cisco.com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obeta.webex.com/meet/phpi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phpi@cisco.com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gobeta.webex.com" TargetMode="External"/><Relationship Id="rId5" Type="http://schemas.openxmlformats.org/officeDocument/2006/relationships/hyperlink" Target="https://gobeta.webex.com" TargetMode="External"/><Relationship Id="rId15" Type="http://schemas.openxmlformats.org/officeDocument/2006/relationships/hyperlink" Target="mailto:phpi@cisco.com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1107</TotalTime>
  <Pages>12</Pages>
  <Words>449</Words>
  <Characters>2563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151</cp:revision>
  <dcterms:created xsi:type="dcterms:W3CDTF">2015-06-25T21:49:00Z</dcterms:created>
  <dcterms:modified xsi:type="dcterms:W3CDTF">2017-05-15T20:55:00Z</dcterms:modified>
</cp:coreProperties>
</file>